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82" w:rsidRDefault="00C85D1B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2126A3F" wp14:editId="6782B2F3">
            <wp:simplePos x="0" y="0"/>
            <wp:positionH relativeFrom="margin">
              <wp:align>left</wp:align>
            </wp:positionH>
            <wp:positionV relativeFrom="paragraph">
              <wp:posOffset>7616190</wp:posOffset>
            </wp:positionV>
            <wp:extent cx="6120130" cy="55499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vfo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19F"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31219544" wp14:editId="706828B1">
            <wp:simplePos x="0" y="0"/>
            <wp:positionH relativeFrom="margin">
              <wp:align>left</wp:align>
            </wp:positionH>
            <wp:positionV relativeFrom="paragraph">
              <wp:posOffset>-1670685</wp:posOffset>
            </wp:positionV>
            <wp:extent cx="6120130" cy="1151255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vhoved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DC4">
        <w:t>Til Danmarkssamfundet</w:t>
      </w:r>
    </w:p>
    <w:p w:rsidR="00967DC4" w:rsidRPr="00967DC4" w:rsidRDefault="00967DC4">
      <w:pPr>
        <w:rPr>
          <w:b/>
        </w:rPr>
      </w:pPr>
      <w:r w:rsidRPr="00967DC4">
        <w:rPr>
          <w:b/>
        </w:rPr>
        <w:t>Program for festligholdelse af 15. juni 2019:</w:t>
      </w:r>
    </w:p>
    <w:p w:rsidR="00967DC4" w:rsidRDefault="00967DC4">
      <w:r>
        <w:t>13.30-14.00:</w:t>
      </w:r>
      <w:r>
        <w:tab/>
        <w:t>musik gennem byen</w:t>
      </w:r>
    </w:p>
    <w:p w:rsidR="00967DC4" w:rsidRDefault="00967DC4">
      <w:r>
        <w:t>14.00:</w:t>
      </w:r>
      <w:r>
        <w:tab/>
        <w:t>velkomst og fællessang</w:t>
      </w:r>
    </w:p>
    <w:p w:rsidR="00967DC4" w:rsidRDefault="00967DC4">
      <w:r>
        <w:t>14.15:</w:t>
      </w:r>
      <w:r>
        <w:tab/>
        <w:t>foredrag om Dannebrog v. Niels Aa. Sørensen</w:t>
      </w:r>
    </w:p>
    <w:p w:rsidR="00967DC4" w:rsidRDefault="00967DC4">
      <w:r>
        <w:t>14.45:</w:t>
      </w:r>
      <w:r>
        <w:tab/>
        <w:t>fællessang</w:t>
      </w:r>
    </w:p>
    <w:p w:rsidR="00967DC4" w:rsidRDefault="00967DC4">
      <w:r>
        <w:t>15.00:</w:t>
      </w:r>
      <w:r>
        <w:tab/>
        <w:t>kaffe</w:t>
      </w:r>
    </w:p>
    <w:p w:rsidR="00967DC4" w:rsidRDefault="00967DC4">
      <w:r>
        <w:t>15.30:</w:t>
      </w:r>
      <w:r>
        <w:tab/>
        <w:t>mulighed for andre indslag (foreningsfaner m.v.)</w:t>
      </w:r>
    </w:p>
    <w:p w:rsidR="00967DC4" w:rsidRDefault="00967DC4">
      <w:r>
        <w:t xml:space="preserve">16.00: </w:t>
      </w:r>
      <w:r>
        <w:tab/>
        <w:t>fællessang (mulighed for køb af pølser)</w:t>
      </w:r>
    </w:p>
    <w:p w:rsidR="00967DC4" w:rsidRDefault="00967DC4">
      <w:r>
        <w:t>17.00:</w:t>
      </w:r>
      <w:r>
        <w:tab/>
        <w:t>arrangementet afsluttes</w:t>
      </w:r>
    </w:p>
    <w:p w:rsidR="00967DC4" w:rsidRDefault="00967DC4"/>
    <w:p w:rsidR="00967DC4" w:rsidRDefault="00967DC4">
      <w:r>
        <w:t>Kongeaamuseet vil være åbent – og der vil være udstilling af foreningsfaner</w:t>
      </w:r>
    </w:p>
    <w:sectPr w:rsidR="00967DC4" w:rsidSect="00881604"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hideSpellingErrors/>
  <w:hideGrammaticalErrors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C4"/>
    <w:rsid w:val="00560F8D"/>
    <w:rsid w:val="0070572C"/>
    <w:rsid w:val="00881604"/>
    <w:rsid w:val="00967DC4"/>
    <w:rsid w:val="00AB719F"/>
    <w:rsid w:val="00C85D1B"/>
    <w:rsid w:val="00D81B23"/>
    <w:rsid w:val="00F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7759-6A56-4B6E-ABFD-F64CB2E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Kongeaamuseet_brevhoved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F:\Kongeaamuseet_brevhoved1.dotx</Template>
  <TotalTime>0</TotalTime>
  <Pages>1</Pages>
  <Words>59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DCS ApS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</dc:creator>
  <cp:keywords/>
  <dc:description/>
  <cp:lastModifiedBy>Daniel Klestrup Bjærge</cp:lastModifiedBy>
  <cp:revision>2</cp:revision>
  <cp:lastPrinted>2018-04-10T13:45:00Z</cp:lastPrinted>
  <dcterms:created xsi:type="dcterms:W3CDTF">2019-03-22T08:28:00Z</dcterms:created>
  <dcterms:modified xsi:type="dcterms:W3CDTF">2019-03-22T08:28:00Z</dcterms:modified>
</cp:coreProperties>
</file>